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0" w:rsidRPr="00B13316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B13316">
        <w:rPr>
          <w:rFonts w:ascii="Arial" w:hAnsi="Arial" w:cs="Arial"/>
          <w:b/>
          <w:sz w:val="24"/>
          <w:szCs w:val="24"/>
        </w:rPr>
        <w:t>PREDLOG</w:t>
      </w:r>
    </w:p>
    <w:p w:rsidR="00887770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1068B6" w:rsidRPr="00B13316" w:rsidRDefault="001068B6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7138" w:rsidRPr="00B13316" w:rsidRDefault="00007138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13316">
        <w:rPr>
          <w:rFonts w:ascii="Arial" w:hAnsi="Arial" w:cs="Arial"/>
          <w:b/>
          <w:sz w:val="24"/>
          <w:szCs w:val="24"/>
        </w:rPr>
        <w:t>Republički</w:t>
      </w:r>
      <w:proofErr w:type="spellEnd"/>
      <w:r w:rsidRPr="00B133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316">
        <w:rPr>
          <w:rFonts w:ascii="Arial" w:hAnsi="Arial" w:cs="Arial"/>
          <w:b/>
          <w:sz w:val="24"/>
          <w:szCs w:val="24"/>
        </w:rPr>
        <w:t>zavod</w:t>
      </w:r>
      <w:proofErr w:type="spellEnd"/>
      <w:r w:rsidRPr="00B133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316">
        <w:rPr>
          <w:rFonts w:ascii="Arial" w:hAnsi="Arial" w:cs="Arial"/>
          <w:b/>
          <w:sz w:val="24"/>
          <w:szCs w:val="24"/>
        </w:rPr>
        <w:t>za</w:t>
      </w:r>
      <w:proofErr w:type="spellEnd"/>
      <w:r w:rsidRPr="00B133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3316">
        <w:rPr>
          <w:rFonts w:ascii="Arial" w:hAnsi="Arial" w:cs="Arial"/>
          <w:b/>
          <w:sz w:val="24"/>
          <w:szCs w:val="24"/>
        </w:rPr>
        <w:t>urbanizam</w:t>
      </w:r>
      <w:proofErr w:type="spellEnd"/>
      <w:r w:rsidRPr="00B13316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B13316">
        <w:rPr>
          <w:rFonts w:ascii="Arial" w:hAnsi="Arial" w:cs="Arial"/>
          <w:b/>
          <w:sz w:val="24"/>
          <w:szCs w:val="24"/>
        </w:rPr>
        <w:t>projektovanje</w:t>
      </w:r>
      <w:proofErr w:type="spellEnd"/>
      <w:r w:rsidRPr="00B13316">
        <w:rPr>
          <w:rFonts w:ascii="Arial" w:hAnsi="Arial" w:cs="Arial"/>
          <w:b/>
          <w:sz w:val="24"/>
          <w:szCs w:val="24"/>
        </w:rPr>
        <w:t xml:space="preserve"> AD </w:t>
      </w:r>
      <w:proofErr w:type="spellStart"/>
      <w:r w:rsidR="00A31E42" w:rsidRPr="00B13316">
        <w:rPr>
          <w:rFonts w:ascii="Arial" w:hAnsi="Arial" w:cs="Arial"/>
          <w:b/>
          <w:sz w:val="24"/>
          <w:szCs w:val="24"/>
        </w:rPr>
        <w:t>Podgorica</w:t>
      </w:r>
      <w:proofErr w:type="spellEnd"/>
    </w:p>
    <w:p w:rsidR="00007138" w:rsidRPr="00B13316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316">
        <w:rPr>
          <w:rFonts w:ascii="Arial" w:hAnsi="Arial" w:cs="Arial"/>
          <w:b/>
          <w:sz w:val="24"/>
          <w:szCs w:val="24"/>
        </w:rPr>
        <w:t>SKUPŠTINA AKCIONARA</w:t>
      </w:r>
    </w:p>
    <w:p w:rsidR="00007138" w:rsidRPr="00B13316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B13316">
        <w:rPr>
          <w:rFonts w:ascii="Arial" w:hAnsi="Arial" w:cs="Arial"/>
          <w:b/>
          <w:sz w:val="24"/>
          <w:szCs w:val="24"/>
        </w:rPr>
        <w:t>Broj</w:t>
      </w:r>
      <w:proofErr w:type="spellEnd"/>
      <w:r w:rsidRPr="00B13316">
        <w:rPr>
          <w:rFonts w:ascii="Arial" w:hAnsi="Arial" w:cs="Arial"/>
          <w:b/>
          <w:sz w:val="24"/>
          <w:szCs w:val="24"/>
        </w:rPr>
        <w:t>: ________</w:t>
      </w:r>
      <w:r w:rsidR="00B13316">
        <w:rPr>
          <w:rFonts w:ascii="Arial" w:hAnsi="Arial" w:cs="Arial"/>
          <w:b/>
          <w:sz w:val="24"/>
          <w:szCs w:val="24"/>
        </w:rPr>
        <w:t>______</w:t>
      </w:r>
    </w:p>
    <w:p w:rsidR="00007138" w:rsidRPr="00B13316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13316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B13316">
        <w:rPr>
          <w:rFonts w:ascii="Arial" w:hAnsi="Arial" w:cs="Arial"/>
          <w:b/>
          <w:sz w:val="24"/>
          <w:szCs w:val="24"/>
        </w:rPr>
        <w:t>, ___</w:t>
      </w:r>
      <w:r w:rsidR="00B13316">
        <w:rPr>
          <w:rFonts w:ascii="Arial" w:hAnsi="Arial" w:cs="Arial"/>
          <w:b/>
          <w:sz w:val="24"/>
          <w:szCs w:val="24"/>
        </w:rPr>
        <w:t>______</w:t>
      </w:r>
      <w:r w:rsidR="00007138" w:rsidRPr="00B13316">
        <w:rPr>
          <w:rFonts w:ascii="Arial" w:hAnsi="Arial" w:cs="Arial"/>
          <w:b/>
          <w:sz w:val="24"/>
          <w:szCs w:val="24"/>
        </w:rPr>
        <w:t>.2019.</w:t>
      </w:r>
      <w:proofErr w:type="gramEnd"/>
      <w:r w:rsidR="00007138" w:rsidRPr="00B133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007138" w:rsidRPr="00B13316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007138" w:rsidRPr="00B13316">
        <w:rPr>
          <w:rFonts w:ascii="Arial" w:hAnsi="Arial" w:cs="Arial"/>
          <w:b/>
          <w:sz w:val="24"/>
          <w:szCs w:val="24"/>
        </w:rPr>
        <w:t xml:space="preserve"> </w:t>
      </w:r>
      <w:r w:rsidR="00887770" w:rsidRPr="00B133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887770" w:rsidRPr="00B13316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0D9A" w:rsidRPr="00A31E42" w:rsidRDefault="00A31E42" w:rsidP="00A31E42">
      <w:pPr>
        <w:spacing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007138" w:rsidRPr="00A31E42" w:rsidRDefault="00007138" w:rsidP="00370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osnovu </w:t>
      </w:r>
      <w:r w:rsidR="00B120F2">
        <w:rPr>
          <w:rFonts w:ascii="Arial" w:hAnsi="Arial" w:cs="Arial"/>
          <w:sz w:val="24"/>
          <w:szCs w:val="24"/>
          <w:lang w:val="sr-Latn-CS"/>
        </w:rPr>
        <w:t xml:space="preserve"> člana 35 stav 2 tačka 3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) </w:t>
      </w:r>
      <w:r w:rsidR="00593262">
        <w:rPr>
          <w:rFonts w:ascii="Arial" w:hAnsi="Arial" w:cs="Arial"/>
          <w:sz w:val="24"/>
          <w:szCs w:val="24"/>
          <w:lang w:val="sr-Latn-CS"/>
        </w:rPr>
        <w:t xml:space="preserve"> i člana 42 stav 5 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Zakona o privrednim društvima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BC4FEE" w:rsidRPr="00F925AA">
        <w:rPr>
          <w:rFonts w:ascii="Arial" w:hAnsi="Arial" w:cs="Arial"/>
          <w:sz w:val="24"/>
          <w:szCs w:val="24"/>
          <w:lang w:val="sr-Latn-ME"/>
        </w:rPr>
        <w:t xml:space="preserve">"Službeni list Republike Crne Gore", br. 06/02, Službeni list Crne Gore", br. 17/07, 80/08, 40/10, 36/11 i 40/11)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i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B13316">
        <w:rPr>
          <w:rFonts w:ascii="Arial" w:hAnsi="Arial" w:cs="Arial"/>
          <w:sz w:val="24"/>
          <w:szCs w:val="24"/>
          <w:lang w:val="sr-Latn-CS"/>
        </w:rPr>
        <w:t>člana</w:t>
      </w:r>
      <w:r w:rsidR="004C4905">
        <w:rPr>
          <w:rFonts w:ascii="Arial" w:hAnsi="Arial" w:cs="Arial"/>
          <w:sz w:val="24"/>
          <w:szCs w:val="24"/>
          <w:lang w:val="sr-Latn-ME"/>
        </w:rPr>
        <w:t xml:space="preserve"> 36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Statuta </w:t>
      </w:r>
      <w:r w:rsidR="004A6333"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  <w:lang w:val="sr-Latn-ME"/>
        </w:rPr>
        <w:t>Republičkog zavoda za urbanizam i projektovanje</w:t>
      </w:r>
      <w:r w:rsidR="004A6333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AD Podgorica (u daljem tekstu: Društvo) </w:t>
      </w:r>
      <w:proofErr w:type="spellStart"/>
      <w:r w:rsidR="00BC4FEE">
        <w:rPr>
          <w:rFonts w:ascii="Arial" w:hAnsi="Arial" w:cs="Arial"/>
          <w:sz w:val="24"/>
          <w:szCs w:val="24"/>
        </w:rPr>
        <w:t>Skupština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akcionara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Društva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redovnoj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sjednici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održanoj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dana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 _____</w:t>
      </w:r>
      <w:r w:rsidR="00B1331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2</w:t>
      </w:r>
      <w:r w:rsidR="00370A35">
        <w:rPr>
          <w:rFonts w:ascii="Arial" w:hAnsi="Arial" w:cs="Arial"/>
          <w:sz w:val="24"/>
          <w:szCs w:val="24"/>
        </w:rPr>
        <w:t xml:space="preserve">019. </w:t>
      </w:r>
      <w:proofErr w:type="spellStart"/>
      <w:proofErr w:type="gramStart"/>
      <w:r w:rsidR="00370A3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A31E42" w:rsidRDefault="00A31E42" w:rsidP="00A31E42">
      <w:pPr>
        <w:jc w:val="center"/>
        <w:rPr>
          <w:rFonts w:ascii="Arial" w:hAnsi="Arial" w:cs="Arial"/>
          <w:b/>
          <w:sz w:val="24"/>
          <w:szCs w:val="24"/>
        </w:rPr>
      </w:pPr>
    </w:p>
    <w:p w:rsidR="003735B4" w:rsidRDefault="003735B4" w:rsidP="00373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B120F2" w:rsidRDefault="00B120F2" w:rsidP="003735B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razrješenju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članova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Odbora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direktora</w:t>
      </w:r>
      <w:proofErr w:type="spellEnd"/>
    </w:p>
    <w:p w:rsidR="00B120F2" w:rsidRDefault="00B120F2" w:rsidP="003735B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120F2">
        <w:rPr>
          <w:rFonts w:ascii="Arial" w:hAnsi="Arial" w:cs="Arial"/>
          <w:b/>
          <w:sz w:val="24"/>
          <w:szCs w:val="24"/>
          <w:lang w:val="sr-Latn-ME"/>
        </w:rPr>
        <w:t>„Republičkog zavoda za urbanizam i projektovanje“</w:t>
      </w:r>
      <w:r w:rsidR="00593262">
        <w:rPr>
          <w:rFonts w:ascii="Arial" w:hAnsi="Arial" w:cs="Arial"/>
          <w:b/>
          <w:sz w:val="24"/>
          <w:szCs w:val="24"/>
          <w:lang w:val="sr-Latn-ME"/>
        </w:rPr>
        <w:t xml:space="preserve"> AD Podgorica</w:t>
      </w:r>
    </w:p>
    <w:p w:rsidR="00B120F2" w:rsidRPr="00593262" w:rsidRDefault="00B120F2" w:rsidP="003735B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593262" w:rsidRPr="00593262" w:rsidRDefault="00593262" w:rsidP="00593262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Arial" w:hAnsi="Arial" w:cs="Arial"/>
          <w:sz w:val="24"/>
          <w:szCs w:val="24"/>
          <w:lang w:val="sr-Latn-RS"/>
        </w:rPr>
      </w:pPr>
      <w:r w:rsidRPr="00593262">
        <w:rPr>
          <w:rFonts w:ascii="Arial" w:hAnsi="Arial" w:cs="Arial"/>
          <w:sz w:val="24"/>
          <w:szCs w:val="24"/>
          <w:lang w:val="sr-Latn-RS"/>
        </w:rPr>
        <w:t xml:space="preserve">Razrješavaju se dužnosti člana Odbora direktora </w:t>
      </w:r>
      <w:r w:rsidR="00B13316">
        <w:rPr>
          <w:rFonts w:ascii="Arial" w:hAnsi="Arial" w:cs="Arial"/>
          <w:sz w:val="24"/>
          <w:szCs w:val="24"/>
          <w:lang w:val="sr-Latn-RS"/>
        </w:rPr>
        <w:t>„</w:t>
      </w:r>
      <w:r w:rsidRPr="00593262">
        <w:rPr>
          <w:rFonts w:ascii="Arial" w:hAnsi="Arial" w:cs="Arial"/>
          <w:sz w:val="24"/>
          <w:szCs w:val="24"/>
          <w:lang w:val="sr-Latn-ME"/>
        </w:rPr>
        <w:t>Republičkog zavoda za urbanizam i projektovanje“ AD Podgorica:</w:t>
      </w:r>
    </w:p>
    <w:p w:rsidR="00593262" w:rsidRPr="00593262" w:rsidRDefault="00593262" w:rsidP="00593262">
      <w:pPr>
        <w:pStyle w:val="ListParagraph"/>
        <w:tabs>
          <w:tab w:val="left" w:pos="0"/>
        </w:tabs>
        <w:spacing w:after="0"/>
        <w:ind w:left="1065"/>
        <w:rPr>
          <w:rFonts w:ascii="Arial" w:hAnsi="Arial" w:cs="Arial"/>
          <w:sz w:val="24"/>
          <w:szCs w:val="24"/>
          <w:lang w:val="sr-Latn-RS"/>
        </w:rPr>
      </w:pPr>
    </w:p>
    <w:p w:rsidR="00593262" w:rsidRDefault="00593262" w:rsidP="00593262">
      <w:pPr>
        <w:pStyle w:val="ListParagraph"/>
        <w:tabs>
          <w:tab w:val="left" w:pos="0"/>
        </w:tabs>
        <w:ind w:left="1065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Prof. dr Neda Ivović, Svetlana Jovanović i Rajka Velimirović.</w:t>
      </w:r>
    </w:p>
    <w:p w:rsidR="00593262" w:rsidRPr="00593262" w:rsidRDefault="00593262" w:rsidP="00593262">
      <w:pPr>
        <w:pStyle w:val="ListParagraph"/>
        <w:tabs>
          <w:tab w:val="left" w:pos="0"/>
        </w:tabs>
        <w:ind w:left="1065"/>
        <w:rPr>
          <w:rFonts w:ascii="Arial" w:hAnsi="Arial" w:cs="Arial"/>
          <w:sz w:val="24"/>
          <w:szCs w:val="24"/>
          <w:lang w:val="sr-Latn-RS"/>
        </w:rPr>
      </w:pPr>
    </w:p>
    <w:p w:rsidR="00593262" w:rsidRPr="00593262" w:rsidRDefault="00593262" w:rsidP="00593262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593262">
        <w:rPr>
          <w:rFonts w:ascii="Arial" w:hAnsi="Arial" w:cs="Arial"/>
          <w:sz w:val="24"/>
          <w:szCs w:val="24"/>
        </w:rPr>
        <w:t>Odluka</w:t>
      </w:r>
      <w:proofErr w:type="spellEnd"/>
      <w:r w:rsidRPr="00593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262">
        <w:rPr>
          <w:rFonts w:ascii="Arial" w:hAnsi="Arial" w:cs="Arial"/>
          <w:sz w:val="24"/>
          <w:szCs w:val="24"/>
        </w:rPr>
        <w:t>stupa</w:t>
      </w:r>
      <w:proofErr w:type="spellEnd"/>
      <w:r w:rsidRPr="005932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326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3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262">
        <w:rPr>
          <w:rFonts w:ascii="Arial" w:hAnsi="Arial" w:cs="Arial"/>
          <w:sz w:val="24"/>
          <w:szCs w:val="24"/>
        </w:rPr>
        <w:t>snagu</w:t>
      </w:r>
      <w:proofErr w:type="spellEnd"/>
      <w:r w:rsidRPr="00593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262">
        <w:rPr>
          <w:rFonts w:ascii="Arial" w:hAnsi="Arial" w:cs="Arial"/>
          <w:sz w:val="24"/>
          <w:szCs w:val="24"/>
        </w:rPr>
        <w:t>danom</w:t>
      </w:r>
      <w:proofErr w:type="spellEnd"/>
      <w:r w:rsidRPr="00593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262">
        <w:rPr>
          <w:rFonts w:ascii="Arial" w:hAnsi="Arial" w:cs="Arial"/>
          <w:sz w:val="24"/>
          <w:szCs w:val="24"/>
        </w:rPr>
        <w:t>donošenja</w:t>
      </w:r>
      <w:proofErr w:type="spellEnd"/>
      <w:r w:rsidRPr="00593262">
        <w:rPr>
          <w:rFonts w:ascii="Arial" w:hAnsi="Arial" w:cs="Arial"/>
          <w:sz w:val="24"/>
          <w:szCs w:val="24"/>
        </w:rPr>
        <w:t>.</w:t>
      </w:r>
    </w:p>
    <w:p w:rsidR="00593262" w:rsidRPr="00593262" w:rsidRDefault="00593262" w:rsidP="00593262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593262" w:rsidRPr="00B13316" w:rsidRDefault="00593262" w:rsidP="00B13316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lang w:val="sr-Latn-RS"/>
        </w:rPr>
      </w:pPr>
      <w:r w:rsidRPr="00593262">
        <w:rPr>
          <w:rFonts w:ascii="Arial" w:hAnsi="Arial" w:cs="Arial"/>
          <w:b/>
          <w:sz w:val="24"/>
          <w:szCs w:val="24"/>
          <w:lang w:val="sr-Latn-RS"/>
        </w:rPr>
        <w:t>Obrazloženje</w:t>
      </w:r>
    </w:p>
    <w:p w:rsidR="00593262" w:rsidRPr="00B13316" w:rsidRDefault="00593262" w:rsidP="0059326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3316">
        <w:rPr>
          <w:rFonts w:ascii="Arial" w:hAnsi="Arial" w:cs="Arial"/>
          <w:sz w:val="24"/>
          <w:szCs w:val="24"/>
          <w:lang w:val="sr-Latn-RS"/>
        </w:rPr>
        <w:t xml:space="preserve">Prema članu </w:t>
      </w:r>
      <w:r w:rsidRPr="00B13316">
        <w:rPr>
          <w:rFonts w:ascii="Arial" w:hAnsi="Arial" w:cs="Arial"/>
          <w:sz w:val="24"/>
          <w:szCs w:val="24"/>
          <w:lang w:val="sr-Latn-CS"/>
        </w:rPr>
        <w:t>42 stav 5 Zakona o privrednim društvima  (</w:t>
      </w:r>
      <w:r w:rsidRPr="00B13316">
        <w:rPr>
          <w:rFonts w:ascii="Arial" w:hAnsi="Arial" w:cs="Arial"/>
          <w:sz w:val="24"/>
          <w:szCs w:val="24"/>
          <w:lang w:val="sr-Latn-ME"/>
        </w:rPr>
        <w:t xml:space="preserve">"Službeni list </w:t>
      </w:r>
      <w:r w:rsidR="00B13316">
        <w:rPr>
          <w:rFonts w:ascii="Arial" w:hAnsi="Arial" w:cs="Arial"/>
          <w:sz w:val="24"/>
          <w:szCs w:val="24"/>
          <w:lang w:val="sr-Latn-ME"/>
        </w:rPr>
        <w:t>Republike Crne Gore", br. 06/02 i</w:t>
      </w:r>
      <w:r w:rsidRPr="00B133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13316">
        <w:rPr>
          <w:rFonts w:ascii="Arial" w:hAnsi="Arial" w:cs="Arial"/>
          <w:sz w:val="24"/>
          <w:szCs w:val="24"/>
          <w:lang w:val="sr-Latn-ME"/>
        </w:rPr>
        <w:t>„</w:t>
      </w:r>
      <w:r w:rsidRPr="00B13316">
        <w:rPr>
          <w:rFonts w:ascii="Arial" w:hAnsi="Arial" w:cs="Arial"/>
          <w:sz w:val="24"/>
          <w:szCs w:val="24"/>
          <w:lang w:val="sr-Latn-ME"/>
        </w:rPr>
        <w:t>Službeni list Crne Gore", br. 17/07, 80/08, 40/10, 36/11 i 40/11) mandat članova odbora direktora ističe na prvoj redovnoj godišnjoj sjednici skupštine akcionara društva. U skladu sa navedenom odredbom</w:t>
      </w:r>
      <w:r w:rsidR="00001925" w:rsidRPr="00B13316">
        <w:rPr>
          <w:rFonts w:ascii="Arial" w:hAnsi="Arial" w:cs="Arial"/>
          <w:sz w:val="24"/>
          <w:szCs w:val="24"/>
          <w:lang w:val="sr-Latn-ME"/>
        </w:rPr>
        <w:t xml:space="preserve"> Z</w:t>
      </w:r>
      <w:r w:rsidRPr="00B13316">
        <w:rPr>
          <w:rFonts w:ascii="Arial" w:hAnsi="Arial" w:cs="Arial"/>
          <w:sz w:val="24"/>
          <w:szCs w:val="24"/>
          <w:lang w:val="sr-Latn-ME"/>
        </w:rPr>
        <w:t>akona o privrednim društvima, razrješavaju se članovi Odbora direktora Društva.</w:t>
      </w:r>
    </w:p>
    <w:p w:rsidR="003735B4" w:rsidRPr="00593262" w:rsidRDefault="003735B4" w:rsidP="003735B4">
      <w:pPr>
        <w:pStyle w:val="ListParagraph"/>
        <w:rPr>
          <w:rFonts w:ascii="Arial" w:hAnsi="Arial" w:cs="Arial"/>
          <w:sz w:val="24"/>
          <w:szCs w:val="24"/>
        </w:rPr>
      </w:pPr>
    </w:p>
    <w:p w:rsidR="00593262" w:rsidRDefault="00593262" w:rsidP="005932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Predsjedavajući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akcionara</w:t>
      </w:r>
      <w:proofErr w:type="spellEnd"/>
    </w:p>
    <w:p w:rsidR="00593262" w:rsidRDefault="00593262" w:rsidP="00593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____________________</w:t>
      </w:r>
      <w:r w:rsidR="00B13316">
        <w:rPr>
          <w:rFonts w:ascii="Arial" w:hAnsi="Arial" w:cs="Arial"/>
          <w:sz w:val="24"/>
          <w:szCs w:val="24"/>
        </w:rPr>
        <w:t>__</w:t>
      </w:r>
    </w:p>
    <w:p w:rsidR="00593262" w:rsidRDefault="00593262" w:rsidP="003735B4">
      <w:pPr>
        <w:pStyle w:val="ListParagraph"/>
        <w:rPr>
          <w:rFonts w:ascii="Arial" w:hAnsi="Arial" w:cs="Arial"/>
          <w:sz w:val="24"/>
          <w:szCs w:val="24"/>
        </w:rPr>
      </w:pPr>
    </w:p>
    <w:sectPr w:rsidR="0059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190"/>
    <w:multiLevelType w:val="hybridMultilevel"/>
    <w:tmpl w:val="BC3E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0A4D"/>
    <w:multiLevelType w:val="hybridMultilevel"/>
    <w:tmpl w:val="6A20C5AA"/>
    <w:lvl w:ilvl="0" w:tplc="C09A67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A60D45"/>
    <w:multiLevelType w:val="hybridMultilevel"/>
    <w:tmpl w:val="034A89CC"/>
    <w:lvl w:ilvl="0" w:tplc="AEBE5EA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627E07"/>
    <w:multiLevelType w:val="hybridMultilevel"/>
    <w:tmpl w:val="4E78D748"/>
    <w:lvl w:ilvl="0" w:tplc="7B8632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1925"/>
    <w:rsid w:val="00007138"/>
    <w:rsid w:val="0007418C"/>
    <w:rsid w:val="000D29EB"/>
    <w:rsid w:val="000E571F"/>
    <w:rsid w:val="00101C21"/>
    <w:rsid w:val="001068B6"/>
    <w:rsid w:val="002720F2"/>
    <w:rsid w:val="002924EC"/>
    <w:rsid w:val="0029644D"/>
    <w:rsid w:val="00312EF9"/>
    <w:rsid w:val="00370A35"/>
    <w:rsid w:val="003735B4"/>
    <w:rsid w:val="00470D9A"/>
    <w:rsid w:val="00492248"/>
    <w:rsid w:val="004A6333"/>
    <w:rsid w:val="004C4905"/>
    <w:rsid w:val="00510BC8"/>
    <w:rsid w:val="0057000B"/>
    <w:rsid w:val="00593262"/>
    <w:rsid w:val="0060469B"/>
    <w:rsid w:val="0069317D"/>
    <w:rsid w:val="00826BF7"/>
    <w:rsid w:val="00887770"/>
    <w:rsid w:val="008D1A6A"/>
    <w:rsid w:val="009D23DF"/>
    <w:rsid w:val="00A1695C"/>
    <w:rsid w:val="00A31E42"/>
    <w:rsid w:val="00A320BB"/>
    <w:rsid w:val="00B120F2"/>
    <w:rsid w:val="00B13316"/>
    <w:rsid w:val="00B603AA"/>
    <w:rsid w:val="00B90147"/>
    <w:rsid w:val="00BA5DBB"/>
    <w:rsid w:val="00BC4FEE"/>
    <w:rsid w:val="00E5700B"/>
    <w:rsid w:val="00EC246B"/>
    <w:rsid w:val="00EF24F8"/>
    <w:rsid w:val="00F1350B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2019-05-29T13:24:00Z</cp:lastPrinted>
  <dcterms:created xsi:type="dcterms:W3CDTF">2019-06-03T09:07:00Z</dcterms:created>
  <dcterms:modified xsi:type="dcterms:W3CDTF">2019-06-03T09:07:00Z</dcterms:modified>
</cp:coreProperties>
</file>