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9C" w:rsidRPr="008324E3" w:rsidRDefault="00E4099C" w:rsidP="00A055BF">
      <w:pPr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8324E3">
        <w:rPr>
          <w:rFonts w:asciiTheme="minorHAnsi" w:hAnsiTheme="minorHAnsi" w:cstheme="minorHAns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ABE9F2F" wp14:editId="7DEDD012">
            <wp:simplePos x="0" y="0"/>
            <wp:positionH relativeFrom="column">
              <wp:posOffset>1295400</wp:posOffset>
            </wp:positionH>
            <wp:positionV relativeFrom="paragraph">
              <wp:posOffset>-742950</wp:posOffset>
            </wp:positionV>
            <wp:extent cx="3962400" cy="1381125"/>
            <wp:effectExtent l="0" t="0" r="0" b="0"/>
            <wp:wrapNone/>
            <wp:docPr id="1" name="Picture 1" descr="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97" t="6055" r="3308" b="8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9C" w:rsidRPr="008324E3" w:rsidRDefault="00E4099C" w:rsidP="00A055BF">
      <w:pPr>
        <w:jc w:val="both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:rsidR="00E4099C" w:rsidRPr="008324E3" w:rsidRDefault="00E4099C" w:rsidP="00A055BF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:rsidR="00E4099C" w:rsidRPr="008324E3" w:rsidRDefault="00E4099C" w:rsidP="00A055BF">
      <w:pPr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:rsidR="00AF4232" w:rsidRDefault="00AF4232" w:rsidP="00A055BF">
      <w:pPr>
        <w:spacing w:after="20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A6BCD" w:rsidRPr="000011C5" w:rsidRDefault="003A6BCD" w:rsidP="003A6BCD">
      <w:pPr>
        <w:spacing w:after="15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Na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osnovu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člana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135, 136 i 151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Zakona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privrednim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društvima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(“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Službeni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list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Crne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Gore”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broj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65/20) i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Odluke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Odbora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direktora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sazivanju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vanredne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Skupštine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akcionara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Republičkog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921E76">
        <w:rPr>
          <w:rFonts w:ascii="Calibri" w:hAnsi="Calibri" w:cs="Calibri"/>
          <w:sz w:val="22"/>
          <w:szCs w:val="22"/>
          <w:lang w:val="sr-Latn-ME"/>
        </w:rPr>
        <w:t>zavoda za urbanizam i projektovanje AD, sa sjedištem u Podgorici, Bulevar revolucije broj 2</w:t>
      </w:r>
      <w:r w:rsidRPr="00921E76">
        <w:rPr>
          <w:rFonts w:ascii="Calibri" w:hAnsi="Calibri" w:cs="Calibri"/>
          <w:color w:val="333333"/>
          <w:sz w:val="22"/>
          <w:szCs w:val="22"/>
        </w:rPr>
        <w:t>, br. </w:t>
      </w:r>
      <w:proofErr w:type="spellStart"/>
      <w:proofErr w:type="gramStart"/>
      <w:r w:rsidR="00A648FD">
        <w:rPr>
          <w:rFonts w:ascii="Calibri" w:hAnsi="Calibri" w:cs="Calibri"/>
          <w:color w:val="333333"/>
          <w:sz w:val="22"/>
          <w:szCs w:val="22"/>
        </w:rPr>
        <w:t>xxxx</w:t>
      </w:r>
      <w:proofErr w:type="spellEnd"/>
      <w:r w:rsidR="00A648FD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921E76">
        <w:rPr>
          <w:rFonts w:ascii="Calibri" w:hAnsi="Calibri" w:cs="Calibri"/>
          <w:color w:val="333333"/>
          <w:sz w:val="22"/>
          <w:szCs w:val="22"/>
        </w:rPr>
        <w:t xml:space="preserve"> od</w:t>
      </w:r>
      <w:proofErr w:type="gram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A648FD">
        <w:rPr>
          <w:rFonts w:ascii="Calibri" w:hAnsi="Calibri" w:cs="Calibri"/>
          <w:color w:val="333333"/>
          <w:sz w:val="22"/>
          <w:szCs w:val="22"/>
        </w:rPr>
        <w:t>xx.xx.2023</w:t>
      </w:r>
      <w:r>
        <w:rPr>
          <w:rFonts w:ascii="Calibri" w:hAnsi="Calibri" w:cs="Calibri"/>
          <w:color w:val="333333"/>
          <w:sz w:val="22"/>
          <w:szCs w:val="22"/>
        </w:rPr>
        <w:t xml:space="preserve">. </w:t>
      </w:r>
      <w:proofErr w:type="spellStart"/>
      <w:proofErr w:type="gramStart"/>
      <w:r w:rsidRPr="00921E76">
        <w:rPr>
          <w:rFonts w:ascii="Calibri" w:hAnsi="Calibri" w:cs="Calibri"/>
          <w:color w:val="333333"/>
          <w:sz w:val="22"/>
          <w:szCs w:val="22"/>
        </w:rPr>
        <w:t>godine</w:t>
      </w:r>
      <w:proofErr w:type="spellEnd"/>
      <w:proofErr w:type="gramEnd"/>
      <w:r w:rsidRPr="00921E76">
        <w:rPr>
          <w:rFonts w:ascii="Calibri" w:hAnsi="Calibri" w:cs="Calibri"/>
          <w:color w:val="333333"/>
          <w:sz w:val="22"/>
          <w:szCs w:val="22"/>
        </w:rPr>
        <w:t xml:space="preserve">, </w:t>
      </w:r>
      <w:proofErr w:type="spellStart"/>
      <w:r w:rsidR="000C55DF">
        <w:rPr>
          <w:rFonts w:ascii="Calibri" w:hAnsi="Calibri" w:cs="Calibri"/>
          <w:color w:val="333333"/>
          <w:sz w:val="22"/>
          <w:szCs w:val="22"/>
        </w:rPr>
        <w:t>saziva</w:t>
      </w:r>
      <w:proofErr w:type="spellEnd"/>
      <w:r w:rsidR="000C55DF">
        <w:rPr>
          <w:rFonts w:ascii="Calibri" w:hAnsi="Calibri" w:cs="Calibri"/>
          <w:color w:val="333333"/>
          <w:sz w:val="22"/>
          <w:szCs w:val="22"/>
        </w:rPr>
        <w:t xml:space="preserve"> se</w:t>
      </w:r>
      <w:r w:rsidR="000C55DF" w:rsidRPr="000011C5">
        <w:rPr>
          <w:rFonts w:ascii="Calibri" w:hAnsi="Calibri" w:cs="Calibri"/>
          <w:color w:val="333333"/>
          <w:sz w:val="22"/>
          <w:szCs w:val="22"/>
        </w:rPr>
        <w:t> </w:t>
      </w:r>
    </w:p>
    <w:p w:rsidR="003A6BCD" w:rsidRPr="00921E76" w:rsidRDefault="00A648FD" w:rsidP="003A6BCD">
      <w:pPr>
        <w:jc w:val="center"/>
        <w:rPr>
          <w:rFonts w:ascii="Calibri" w:hAnsi="Calibri" w:cs="Calibri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XXVI</w:t>
      </w:r>
      <w:r w:rsidR="00BD2E35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="00BD2E35">
        <w:rPr>
          <w:rFonts w:ascii="Calibri" w:hAnsi="Calibri" w:cs="Calibri"/>
          <w:b/>
          <w:bCs/>
          <w:color w:val="333333"/>
          <w:sz w:val="22"/>
          <w:szCs w:val="22"/>
        </w:rPr>
        <w:t>vanredna</w:t>
      </w:r>
      <w:proofErr w:type="spellEnd"/>
      <w:r w:rsidR="00FF7509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="00FF7509">
        <w:rPr>
          <w:rFonts w:ascii="Calibri" w:hAnsi="Calibri" w:cs="Calibri"/>
          <w:b/>
          <w:bCs/>
          <w:color w:val="333333"/>
          <w:sz w:val="22"/>
          <w:szCs w:val="22"/>
        </w:rPr>
        <w:t>Skupština</w:t>
      </w:r>
      <w:proofErr w:type="spellEnd"/>
      <w:r w:rsidR="003A6BCD" w:rsidRPr="00921E76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proofErr w:type="spellStart"/>
      <w:r w:rsidR="003A6BCD" w:rsidRPr="00921E76">
        <w:rPr>
          <w:rFonts w:ascii="Calibri" w:hAnsi="Calibri" w:cs="Calibri"/>
          <w:b/>
          <w:bCs/>
          <w:color w:val="333333"/>
          <w:sz w:val="22"/>
          <w:szCs w:val="22"/>
        </w:rPr>
        <w:t>akcionara</w:t>
      </w:r>
      <w:proofErr w:type="spellEnd"/>
    </w:p>
    <w:p w:rsidR="003A6BCD" w:rsidRPr="000011C5" w:rsidRDefault="003A6BCD" w:rsidP="003A6BCD">
      <w:pPr>
        <w:jc w:val="center"/>
        <w:rPr>
          <w:rFonts w:ascii="Calibri" w:hAnsi="Calibri" w:cs="Calibri"/>
          <w:b/>
          <w:color w:val="333333"/>
          <w:sz w:val="22"/>
          <w:szCs w:val="22"/>
        </w:rPr>
      </w:pPr>
      <w:r w:rsidRPr="00921E76">
        <w:rPr>
          <w:rFonts w:ascii="Calibri" w:hAnsi="Calibri" w:cs="Calibri"/>
          <w:b/>
          <w:sz w:val="22"/>
          <w:szCs w:val="22"/>
          <w:lang w:val="sr-Latn-ME"/>
        </w:rPr>
        <w:t>Republičkog zavoda za urbanizam i projektovanje AD</w:t>
      </w:r>
      <w:r w:rsidRPr="00921E76">
        <w:rPr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</w:p>
    <w:p w:rsidR="003A6BCD" w:rsidRPr="000011C5" w:rsidRDefault="003A6BCD" w:rsidP="003A6BCD">
      <w:pPr>
        <w:spacing w:after="150"/>
        <w:jc w:val="both"/>
        <w:rPr>
          <w:rFonts w:ascii="Calibri" w:hAnsi="Calibri" w:cs="Calibri"/>
          <w:color w:val="333333"/>
          <w:sz w:val="22"/>
          <w:szCs w:val="22"/>
        </w:rPr>
      </w:pPr>
      <w:r w:rsidRPr="000011C5">
        <w:rPr>
          <w:rFonts w:ascii="Calibri" w:hAnsi="Calibri" w:cs="Calibri"/>
          <w:color w:val="333333"/>
          <w:sz w:val="22"/>
          <w:szCs w:val="22"/>
        </w:rPr>
        <w:br/>
      </w:r>
      <w:r w:rsidR="000C55DF">
        <w:rPr>
          <w:rFonts w:ascii="Calibri" w:hAnsi="Calibri" w:cs="Calibri"/>
          <w:color w:val="333333"/>
          <w:sz w:val="22"/>
          <w:szCs w:val="22"/>
        </w:rPr>
        <w:t>Z</w:t>
      </w:r>
      <w:r w:rsidR="000C55DF" w:rsidRPr="000C55DF">
        <w:rPr>
          <w:rFonts w:ascii="Calibri" w:hAnsi="Calibri" w:cs="Calibri"/>
          <w:color w:val="333333"/>
          <w:sz w:val="22"/>
          <w:szCs w:val="22"/>
        </w:rPr>
        <w:t xml:space="preserve">a </w:t>
      </w:r>
      <w:proofErr w:type="spellStart"/>
      <w:r w:rsidR="000C55DF" w:rsidRPr="000C55DF">
        <w:rPr>
          <w:rFonts w:ascii="Calibri" w:hAnsi="Calibri" w:cs="Calibri"/>
          <w:color w:val="333333"/>
          <w:sz w:val="22"/>
          <w:szCs w:val="22"/>
        </w:rPr>
        <w:t>dan</w:t>
      </w:r>
      <w:proofErr w:type="spellEnd"/>
      <w:r w:rsidR="000C55DF" w:rsidRPr="000C55DF">
        <w:rPr>
          <w:rFonts w:ascii="Calibri" w:hAnsi="Calibri" w:cs="Calibri"/>
          <w:color w:val="333333"/>
          <w:sz w:val="22"/>
          <w:szCs w:val="22"/>
        </w:rPr>
        <w:t xml:space="preserve"> </w:t>
      </w:r>
      <w:r w:rsidR="00BD2E35">
        <w:rPr>
          <w:rFonts w:ascii="Calibri" w:hAnsi="Calibri" w:cs="Calibri"/>
          <w:color w:val="333333"/>
          <w:sz w:val="22"/>
          <w:szCs w:val="22"/>
        </w:rPr>
        <w:t>03.03</w:t>
      </w:r>
      <w:r w:rsidR="00A648FD">
        <w:rPr>
          <w:rFonts w:ascii="Calibri" w:hAnsi="Calibri" w:cs="Calibri"/>
          <w:color w:val="333333"/>
          <w:sz w:val="22"/>
          <w:szCs w:val="22"/>
        </w:rPr>
        <w:t>.2023</w:t>
      </w:r>
      <w:r w:rsidR="000C55DF" w:rsidRPr="000C55DF">
        <w:rPr>
          <w:rFonts w:ascii="Calibri" w:hAnsi="Calibri" w:cs="Calibri"/>
          <w:color w:val="333333"/>
          <w:sz w:val="22"/>
          <w:szCs w:val="22"/>
        </w:rPr>
        <w:t xml:space="preserve">. </w:t>
      </w:r>
      <w:proofErr w:type="spellStart"/>
      <w:proofErr w:type="gramStart"/>
      <w:r w:rsidR="000C55DF" w:rsidRPr="000C55DF">
        <w:rPr>
          <w:rFonts w:ascii="Calibri" w:hAnsi="Calibri" w:cs="Calibri"/>
          <w:color w:val="333333"/>
          <w:sz w:val="22"/>
          <w:szCs w:val="22"/>
        </w:rPr>
        <w:t>godine</w:t>
      </w:r>
      <w:proofErr w:type="spellEnd"/>
      <w:proofErr w:type="gramEnd"/>
      <w:r w:rsidR="00BD2E35">
        <w:rPr>
          <w:rFonts w:ascii="Calibri" w:hAnsi="Calibri" w:cs="Calibri"/>
          <w:color w:val="333333"/>
          <w:sz w:val="22"/>
          <w:szCs w:val="22"/>
        </w:rPr>
        <w:t xml:space="preserve"> (petak</w:t>
      </w:r>
      <w:bookmarkStart w:id="0" w:name="_GoBack"/>
      <w:bookmarkEnd w:id="0"/>
      <w:r w:rsidR="000C55DF">
        <w:rPr>
          <w:rFonts w:ascii="Calibri" w:hAnsi="Calibri" w:cs="Calibri"/>
          <w:color w:val="333333"/>
          <w:sz w:val="22"/>
          <w:szCs w:val="22"/>
        </w:rPr>
        <w:t xml:space="preserve">), </w:t>
      </w:r>
      <w:proofErr w:type="spellStart"/>
      <w:r w:rsidR="000C55DF">
        <w:rPr>
          <w:rFonts w:ascii="Calibri" w:hAnsi="Calibri" w:cs="Calibri"/>
          <w:color w:val="333333"/>
          <w:sz w:val="22"/>
          <w:szCs w:val="22"/>
        </w:rPr>
        <w:t>sa</w:t>
      </w:r>
      <w:proofErr w:type="spellEnd"/>
      <w:r w:rsidR="000C55D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0C55DF">
        <w:rPr>
          <w:rFonts w:ascii="Calibri" w:hAnsi="Calibri" w:cs="Calibri"/>
          <w:color w:val="333333"/>
          <w:sz w:val="22"/>
          <w:szCs w:val="22"/>
        </w:rPr>
        <w:t>početkom</w:t>
      </w:r>
      <w:proofErr w:type="spellEnd"/>
      <w:r w:rsidR="000C55DF">
        <w:rPr>
          <w:rFonts w:ascii="Calibri" w:hAnsi="Calibri" w:cs="Calibri"/>
          <w:color w:val="333333"/>
          <w:sz w:val="22"/>
          <w:szCs w:val="22"/>
        </w:rPr>
        <w:t xml:space="preserve"> u 18h u </w:t>
      </w:r>
      <w:proofErr w:type="spellStart"/>
      <w:r w:rsidR="000C55DF">
        <w:rPr>
          <w:rFonts w:ascii="Calibri" w:hAnsi="Calibri" w:cs="Calibri"/>
          <w:color w:val="333333"/>
          <w:sz w:val="22"/>
          <w:szCs w:val="22"/>
        </w:rPr>
        <w:t>poslovnim</w:t>
      </w:r>
      <w:proofErr w:type="spellEnd"/>
      <w:r w:rsidR="000C55DF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0C55DF">
        <w:rPr>
          <w:rFonts w:ascii="Calibri" w:hAnsi="Calibri" w:cs="Calibri"/>
          <w:color w:val="333333"/>
          <w:sz w:val="22"/>
          <w:szCs w:val="22"/>
        </w:rPr>
        <w:t>prostorijama</w:t>
      </w:r>
      <w:proofErr w:type="spellEnd"/>
      <w:r w:rsidR="000C55DF">
        <w:rPr>
          <w:rFonts w:ascii="Calibri" w:hAnsi="Calibri" w:cs="Calibri"/>
          <w:color w:val="333333"/>
          <w:sz w:val="22"/>
          <w:szCs w:val="22"/>
        </w:rPr>
        <w:t xml:space="preserve"> </w:t>
      </w:r>
      <w:r w:rsidRPr="00921E76">
        <w:rPr>
          <w:rFonts w:ascii="Calibri" w:hAnsi="Calibri" w:cs="Calibri"/>
          <w:sz w:val="22"/>
          <w:szCs w:val="22"/>
          <w:lang w:val="sr-Latn-ME"/>
        </w:rPr>
        <w:t>Republičkog zavoda za urbanizam i projektovanje AD, sa sjedištem u Podgorici, Bulevar revolucije broj 2</w:t>
      </w:r>
      <w:r w:rsidR="000C55DF">
        <w:rPr>
          <w:rFonts w:ascii="Calibri" w:hAnsi="Calibri" w:cs="Calibri"/>
          <w:sz w:val="22"/>
          <w:szCs w:val="22"/>
          <w:lang w:val="sr-Latn-ME"/>
        </w:rPr>
        <w:t xml:space="preserve"> sala 1, prizemlje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sa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sl</w:t>
      </w:r>
      <w:r w:rsidRPr="00921E76">
        <w:rPr>
          <w:rFonts w:ascii="Calibri" w:hAnsi="Calibri" w:cs="Calibri"/>
          <w:color w:val="333333"/>
          <w:sz w:val="22"/>
          <w:szCs w:val="22"/>
        </w:rPr>
        <w:t>jedećim</w:t>
      </w:r>
      <w:proofErr w:type="spellEnd"/>
    </w:p>
    <w:p w:rsidR="003A6BCD" w:rsidRPr="000011C5" w:rsidRDefault="003A6BCD" w:rsidP="003A6BCD">
      <w:pPr>
        <w:jc w:val="center"/>
        <w:rPr>
          <w:rFonts w:ascii="Calibri" w:hAnsi="Calibri" w:cs="Calibri"/>
          <w:color w:val="333333"/>
          <w:sz w:val="22"/>
          <w:szCs w:val="22"/>
        </w:rPr>
      </w:pPr>
      <w:r w:rsidRPr="00921E76">
        <w:rPr>
          <w:rFonts w:ascii="Calibri" w:hAnsi="Calibri" w:cs="Calibri"/>
          <w:b/>
          <w:bCs/>
          <w:color w:val="333333"/>
          <w:sz w:val="22"/>
          <w:szCs w:val="22"/>
        </w:rPr>
        <w:t>DNEVNIM REDOM</w:t>
      </w:r>
    </w:p>
    <w:p w:rsidR="003A6BCD" w:rsidRPr="00D04724" w:rsidRDefault="003A6BCD" w:rsidP="00D04724">
      <w:pPr>
        <w:jc w:val="center"/>
        <w:rPr>
          <w:rFonts w:ascii="Calibri" w:hAnsi="Calibri" w:cs="Calibri"/>
          <w:color w:val="333333"/>
          <w:sz w:val="22"/>
          <w:szCs w:val="22"/>
        </w:rPr>
      </w:pPr>
      <w:r w:rsidRPr="00921E76">
        <w:rPr>
          <w:rFonts w:ascii="Calibri" w:hAnsi="Calibri" w:cs="Calibri"/>
          <w:b/>
          <w:bCs/>
          <w:color w:val="333333"/>
          <w:sz w:val="22"/>
          <w:szCs w:val="22"/>
        </w:rPr>
        <w:t> </w:t>
      </w:r>
    </w:p>
    <w:p w:rsidR="008F67AA" w:rsidRDefault="008F67AA" w:rsidP="008F67AA">
      <w:pPr>
        <w:pStyle w:val="ListParagraph"/>
        <w:numPr>
          <w:ilvl w:val="0"/>
          <w:numId w:val="5"/>
        </w:numPr>
        <w:rPr>
          <w:rFonts w:ascii="Calibri" w:hAnsi="Calibri" w:cs="Calibri"/>
          <w:color w:val="333333"/>
        </w:rPr>
      </w:pPr>
      <w:proofErr w:type="spellStart"/>
      <w:r w:rsidRPr="008F67AA">
        <w:rPr>
          <w:rFonts w:ascii="Calibri" w:hAnsi="Calibri" w:cs="Calibri"/>
          <w:color w:val="333333"/>
        </w:rPr>
        <w:t>Usvajanje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zapisnika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proofErr w:type="gramStart"/>
      <w:r w:rsidRPr="008F67AA">
        <w:rPr>
          <w:rFonts w:ascii="Calibri" w:hAnsi="Calibri" w:cs="Calibri"/>
          <w:color w:val="333333"/>
        </w:rPr>
        <w:t>sa</w:t>
      </w:r>
      <w:proofErr w:type="spellEnd"/>
      <w:proofErr w:type="gramEnd"/>
      <w:r w:rsidRPr="008F67AA">
        <w:rPr>
          <w:rFonts w:ascii="Calibri" w:hAnsi="Calibri" w:cs="Calibri"/>
          <w:color w:val="333333"/>
        </w:rPr>
        <w:t xml:space="preserve"> XX</w:t>
      </w:r>
      <w:r>
        <w:rPr>
          <w:rFonts w:ascii="Calibri" w:hAnsi="Calibri" w:cs="Calibri"/>
          <w:color w:val="333333"/>
        </w:rPr>
        <w:t>V</w:t>
      </w:r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redovne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Skupštine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akcionara</w:t>
      </w:r>
      <w:proofErr w:type="spellEnd"/>
      <w:r w:rsidRPr="008F67AA">
        <w:rPr>
          <w:rFonts w:ascii="Calibri" w:hAnsi="Calibri" w:cs="Calibri"/>
          <w:color w:val="333333"/>
        </w:rPr>
        <w:t xml:space="preserve"> "</w:t>
      </w:r>
      <w:proofErr w:type="spellStart"/>
      <w:r w:rsidRPr="008F67AA">
        <w:rPr>
          <w:rFonts w:ascii="Calibri" w:hAnsi="Calibri" w:cs="Calibri"/>
          <w:color w:val="333333"/>
        </w:rPr>
        <w:t>Republičkog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zavoda</w:t>
      </w:r>
      <w:proofErr w:type="spellEnd"/>
      <w:r w:rsidRPr="008F67AA">
        <w:rPr>
          <w:rFonts w:ascii="Calibri" w:hAnsi="Calibri" w:cs="Calibri"/>
          <w:color w:val="333333"/>
        </w:rPr>
        <w:t xml:space="preserve"> za urbanizam i projektovanje" AD Podgorica, </w:t>
      </w:r>
      <w:proofErr w:type="spellStart"/>
      <w:r w:rsidRPr="008F67AA">
        <w:rPr>
          <w:rFonts w:ascii="Calibri" w:hAnsi="Calibri" w:cs="Calibri"/>
          <w:color w:val="333333"/>
        </w:rPr>
        <w:t>održane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dana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20.06.2022</w:t>
      </w:r>
      <w:r w:rsidRPr="008F67AA">
        <w:rPr>
          <w:rFonts w:ascii="Calibri" w:hAnsi="Calibri" w:cs="Calibri"/>
          <w:color w:val="333333"/>
        </w:rPr>
        <w:t xml:space="preserve">. </w:t>
      </w:r>
      <w:proofErr w:type="spellStart"/>
      <w:r w:rsidRPr="008F67AA">
        <w:rPr>
          <w:rFonts w:ascii="Calibri" w:hAnsi="Calibri" w:cs="Calibri"/>
          <w:color w:val="333333"/>
        </w:rPr>
        <w:t>godine</w:t>
      </w:r>
      <w:proofErr w:type="spellEnd"/>
      <w:r w:rsidRPr="008F67AA">
        <w:rPr>
          <w:rFonts w:ascii="Calibri" w:hAnsi="Calibri" w:cs="Calibri"/>
          <w:color w:val="333333"/>
        </w:rPr>
        <w:t>;</w:t>
      </w:r>
    </w:p>
    <w:p w:rsidR="008F67AA" w:rsidRPr="008F67AA" w:rsidRDefault="008F67AA" w:rsidP="008F67AA">
      <w:pPr>
        <w:pStyle w:val="ListParagraph"/>
        <w:numPr>
          <w:ilvl w:val="0"/>
          <w:numId w:val="5"/>
        </w:numPr>
        <w:rPr>
          <w:rFonts w:ascii="Calibri" w:hAnsi="Calibri" w:cs="Calibri"/>
          <w:color w:val="333333"/>
        </w:rPr>
      </w:pPr>
      <w:proofErr w:type="spellStart"/>
      <w:r w:rsidRPr="008F67AA">
        <w:rPr>
          <w:rFonts w:ascii="Calibri" w:hAnsi="Calibri" w:cs="Calibri"/>
          <w:color w:val="333333"/>
        </w:rPr>
        <w:t>Razrješenje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članova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Odbora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direktora</w:t>
      </w:r>
      <w:proofErr w:type="spellEnd"/>
      <w:r w:rsidRPr="008F67AA">
        <w:rPr>
          <w:rFonts w:ascii="Calibri" w:hAnsi="Calibri" w:cs="Calibri"/>
          <w:color w:val="333333"/>
        </w:rPr>
        <w:t>;</w:t>
      </w:r>
    </w:p>
    <w:p w:rsidR="003A6BCD" w:rsidRPr="00921E76" w:rsidRDefault="008F67AA" w:rsidP="008F67A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  <w:color w:val="333333"/>
        </w:rPr>
      </w:pPr>
      <w:proofErr w:type="spellStart"/>
      <w:r w:rsidRPr="008F67AA">
        <w:rPr>
          <w:rFonts w:ascii="Calibri" w:hAnsi="Calibri" w:cs="Calibri"/>
          <w:color w:val="333333"/>
        </w:rPr>
        <w:t>Izbor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članova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Odbora</w:t>
      </w:r>
      <w:proofErr w:type="spellEnd"/>
      <w:r w:rsidRPr="008F67AA">
        <w:rPr>
          <w:rFonts w:ascii="Calibri" w:hAnsi="Calibri" w:cs="Calibri"/>
          <w:color w:val="333333"/>
        </w:rPr>
        <w:t xml:space="preserve"> </w:t>
      </w:r>
      <w:proofErr w:type="spellStart"/>
      <w:r w:rsidRPr="008F67AA">
        <w:rPr>
          <w:rFonts w:ascii="Calibri" w:hAnsi="Calibri" w:cs="Calibri"/>
          <w:color w:val="333333"/>
        </w:rPr>
        <w:t>direktora</w:t>
      </w:r>
      <w:proofErr w:type="spellEnd"/>
      <w:r w:rsidR="003A6BCD" w:rsidRPr="00921E76">
        <w:rPr>
          <w:rFonts w:ascii="Calibri" w:hAnsi="Calibri" w:cs="Calibri"/>
          <w:color w:val="333333"/>
        </w:rPr>
        <w:t>;</w:t>
      </w:r>
    </w:p>
    <w:p w:rsidR="003A6BCD" w:rsidRPr="00921E76" w:rsidRDefault="003A6BCD" w:rsidP="003A6BCD">
      <w:pPr>
        <w:pStyle w:val="ListParagraph"/>
        <w:rPr>
          <w:rFonts w:ascii="Calibri" w:hAnsi="Calibri" w:cs="Calibri"/>
          <w:color w:val="333333"/>
        </w:rPr>
      </w:pPr>
    </w:p>
    <w:p w:rsidR="003A6BCD" w:rsidRPr="00921E76" w:rsidRDefault="003A6BCD" w:rsidP="003A6BCD">
      <w:pPr>
        <w:spacing w:after="150"/>
        <w:jc w:val="both"/>
        <w:rPr>
          <w:rFonts w:ascii="Calibri" w:hAnsi="Calibri" w:cs="Calibri"/>
          <w:color w:val="333333"/>
          <w:sz w:val="22"/>
          <w:szCs w:val="22"/>
        </w:rPr>
      </w:pP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Materijal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za </w:t>
      </w:r>
      <w:proofErr w:type="spellStart"/>
      <w:r w:rsidR="00A648FD">
        <w:rPr>
          <w:rFonts w:ascii="Calibri" w:hAnsi="Calibri" w:cs="Calibri"/>
          <w:color w:val="333333"/>
          <w:sz w:val="22"/>
          <w:szCs w:val="22"/>
        </w:rPr>
        <w:t>redovnu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Skupštinu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akcionara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Društva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sa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predlogom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odluke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i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obrascem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punomoćja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i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glasačkog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listića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,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biće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na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raspolaganju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akcionarima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Društva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20 (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dvadeset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)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dana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prije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održavanja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Skupštine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akcionara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u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sjedištu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Društva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,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Bulevar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Revolucije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broj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2,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svakog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radnog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dana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od 08,00 – 16,00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časova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>.</w:t>
      </w:r>
    </w:p>
    <w:p w:rsidR="003A6BCD" w:rsidRPr="00921E76" w:rsidRDefault="003A6BCD" w:rsidP="003A6BCD">
      <w:pPr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</w:rPr>
      </w:pP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Kvorum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za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Skupštinu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akcionara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 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Društva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 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čine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akcionari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koji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posjeduju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najmanje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dvije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trećine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gram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od</w:t>
      </w:r>
      <w:proofErr w:type="gram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ukupnog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broja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akcija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sa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pravom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glasa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, a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koji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prisustvuju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ili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su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zastupani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preko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punomoćnika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ili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su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glasali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putem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glasačkih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 xml:space="preserve"> </w:t>
      </w:r>
      <w:proofErr w:type="spellStart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listića</w:t>
      </w:r>
      <w:proofErr w:type="spellEnd"/>
      <w:r w:rsidRPr="00921E76">
        <w:rPr>
          <w:rFonts w:ascii="AppleSystemUIFont" w:eastAsiaTheme="minorHAnsi" w:hAnsi="AppleSystemUIFont" w:cs="AppleSystemUIFont"/>
          <w:color w:val="353535"/>
          <w:sz w:val="22"/>
          <w:szCs w:val="22"/>
        </w:rPr>
        <w:t>.</w:t>
      </w:r>
    </w:p>
    <w:p w:rsidR="003A6BCD" w:rsidRPr="00921E76" w:rsidRDefault="003A6BCD" w:rsidP="003A6BCD">
      <w:pPr>
        <w:autoSpaceDE w:val="0"/>
        <w:autoSpaceDN w:val="0"/>
        <w:adjustRightInd w:val="0"/>
        <w:jc w:val="both"/>
        <w:rPr>
          <w:rFonts w:ascii="AppleSystemUIFont" w:eastAsiaTheme="minorHAnsi" w:hAnsi="AppleSystemUIFont" w:cs="AppleSystemUIFont"/>
          <w:color w:val="353535"/>
          <w:sz w:val="22"/>
          <w:szCs w:val="22"/>
        </w:rPr>
      </w:pPr>
    </w:p>
    <w:p w:rsidR="003A6BCD" w:rsidRPr="00921E76" w:rsidRDefault="00D04724" w:rsidP="003A6BCD">
      <w:p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Odluka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po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predlogu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iz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tačke</w:t>
      </w:r>
      <w:proofErr w:type="spellEnd"/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1</w:t>
      </w:r>
      <w:r w:rsidR="003A6BC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i 2</w:t>
      </w:r>
      <w:r w:rsidR="003A6BCD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dnevnog</w:t>
      </w:r>
      <w:proofErr w:type="spellEnd"/>
      <w:proofErr w:type="gram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reda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donosi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se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većinom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prisutnih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ili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zastupanih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akcionara</w:t>
      </w:r>
      <w:proofErr w:type="spellEnd"/>
      <w:r w:rsidR="003A6BCD"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  <w:r w:rsidR="003A6BCD" w:rsidRPr="00921E76">
        <w:rPr>
          <w:rFonts w:ascii="Calibri" w:hAnsi="Calibri" w:cs="Calibri"/>
          <w:color w:val="333333"/>
          <w:sz w:val="22"/>
          <w:szCs w:val="22"/>
        </w:rPr>
        <w:br/>
      </w:r>
    </w:p>
    <w:p w:rsidR="003A6BCD" w:rsidRPr="00921E76" w:rsidRDefault="003A6BCD" w:rsidP="003A6BCD">
      <w:p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Za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članove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Odbora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direktora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biće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izabrani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kandidati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koji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po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tzv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kumulativnom</w:t>
      </w:r>
      <w:proofErr w:type="spellEnd"/>
      <w:proofErr w:type="gram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principu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dobiju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najveći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broj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glasova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prisutnih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ili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zastupanih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akcionara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3A6BCD" w:rsidRDefault="003A6BCD" w:rsidP="003A6BCD">
      <w:p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921E76">
        <w:rPr>
          <w:rFonts w:ascii="Calibri" w:hAnsi="Calibri" w:cs="Calibri"/>
          <w:color w:val="333333"/>
          <w:sz w:val="22"/>
          <w:szCs w:val="22"/>
        </w:rPr>
        <w:br/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Akcionari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koji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svoje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pravo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ostvaruju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putem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glasačkih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listića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dužni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su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iste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dostaviti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najkasnije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do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dana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održavanja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Skupštine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do 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14</w:t>
      </w:r>
      <w:proofErr w:type="gram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,00</w:t>
      </w:r>
      <w:proofErr w:type="gram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časova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.</w:t>
      </w:r>
    </w:p>
    <w:p w:rsidR="003A6BCD" w:rsidRPr="00921E76" w:rsidRDefault="003A6BCD" w:rsidP="003A6BCD">
      <w:pPr>
        <w:jc w:val="both"/>
        <w:rPr>
          <w:rFonts w:ascii="Calibri" w:hAnsi="Calibri" w:cs="Calibri"/>
          <w:sz w:val="22"/>
          <w:szCs w:val="22"/>
        </w:rPr>
      </w:pPr>
    </w:p>
    <w:p w:rsidR="003A6BCD" w:rsidRPr="000011C5" w:rsidRDefault="003A6BCD" w:rsidP="003A6BCD">
      <w:pPr>
        <w:spacing w:after="150"/>
        <w:jc w:val="both"/>
        <w:rPr>
          <w:rFonts w:ascii="Calibri" w:hAnsi="Calibri" w:cs="Calibri"/>
          <w:color w:val="333333"/>
          <w:sz w:val="22"/>
          <w:szCs w:val="22"/>
        </w:rPr>
      </w:pPr>
      <w:r w:rsidRPr="00921E76">
        <w:rPr>
          <w:rFonts w:ascii="Calibri" w:hAnsi="Calibri" w:cs="Calibri"/>
          <w:color w:val="333333"/>
          <w:sz w:val="22"/>
          <w:szCs w:val="22"/>
        </w:rPr>
        <w:t xml:space="preserve">Za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sve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dodatne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informacije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obratiti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se </w:t>
      </w:r>
      <w:proofErr w:type="spellStart"/>
      <w:proofErr w:type="gramStart"/>
      <w:r w:rsidRPr="00921E76">
        <w:rPr>
          <w:rFonts w:ascii="Calibri" w:hAnsi="Calibri" w:cs="Calibri"/>
          <w:color w:val="333333"/>
          <w:sz w:val="22"/>
          <w:szCs w:val="22"/>
        </w:rPr>
        <w:t>na</w:t>
      </w:r>
      <w:proofErr w:type="spellEnd"/>
      <w:proofErr w:type="gramEnd"/>
      <w:r w:rsidRPr="00921E76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921E76">
        <w:rPr>
          <w:rFonts w:ascii="Calibri" w:hAnsi="Calibri" w:cs="Calibri"/>
          <w:color w:val="333333"/>
          <w:sz w:val="22"/>
          <w:szCs w:val="22"/>
        </w:rPr>
        <w:t>telefon</w:t>
      </w:r>
      <w:proofErr w:type="spellEnd"/>
      <w:r w:rsidRPr="00921E76">
        <w:rPr>
          <w:rFonts w:ascii="Calibri" w:hAnsi="Calibri" w:cs="Calibri"/>
          <w:color w:val="333333"/>
          <w:sz w:val="22"/>
          <w:szCs w:val="22"/>
        </w:rPr>
        <w:t xml:space="preserve"> br. +</w:t>
      </w:r>
      <w:r>
        <w:rPr>
          <w:rFonts w:ascii="Calibri" w:hAnsi="Calibri" w:cs="Calibri"/>
          <w:color w:val="333333"/>
          <w:sz w:val="22"/>
          <w:szCs w:val="22"/>
        </w:rPr>
        <w:t>382 67 265 522</w:t>
      </w:r>
      <w:r w:rsidRPr="00921E76">
        <w:rPr>
          <w:rFonts w:ascii="Calibri" w:hAnsi="Calibri" w:cs="Calibri"/>
          <w:color w:val="333333"/>
          <w:sz w:val="22"/>
          <w:szCs w:val="22"/>
        </w:rPr>
        <w:t>.</w:t>
      </w:r>
    </w:p>
    <w:p w:rsidR="00A055BF" w:rsidRDefault="00A055BF" w:rsidP="00A055BF">
      <w:pPr>
        <w:pStyle w:val="ListParagraph"/>
        <w:spacing w:after="0" w:line="240" w:lineRule="auto"/>
        <w:ind w:left="644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A055BF" w:rsidRDefault="00A055BF" w:rsidP="00A055BF">
      <w:pPr>
        <w:pStyle w:val="ListParagraph"/>
        <w:spacing w:after="0" w:line="240" w:lineRule="auto"/>
        <w:ind w:left="644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E97FAE" w:rsidRPr="003A6BCD" w:rsidRDefault="00A648FD" w:rsidP="003A6BCD">
      <w:pPr>
        <w:pStyle w:val="ListParagraph"/>
        <w:spacing w:after="0" w:line="240" w:lineRule="auto"/>
        <w:ind w:left="4248"/>
        <w:jc w:val="center"/>
        <w:rPr>
          <w:rFonts w:eastAsia="Times New Roman" w:cstheme="minorHAnsi"/>
          <w:b/>
          <w:sz w:val="24"/>
          <w:szCs w:val="24"/>
          <w:lang w:val="sr-Latn-CS"/>
        </w:rPr>
      </w:pPr>
      <w:r w:rsidRPr="003A6BCD">
        <w:rPr>
          <w:rFonts w:eastAsia="Times New Roman" w:cstheme="minorHAnsi"/>
          <w:b/>
          <w:sz w:val="24"/>
          <w:szCs w:val="24"/>
          <w:lang w:val="sr-Latn-CS"/>
        </w:rPr>
        <w:t xml:space="preserve">Predsjednik Odbora </w:t>
      </w:r>
      <w:r>
        <w:rPr>
          <w:rFonts w:eastAsia="Times New Roman" w:cstheme="minorHAnsi"/>
          <w:b/>
          <w:sz w:val="24"/>
          <w:szCs w:val="24"/>
          <w:lang w:val="sr-Latn-CS"/>
        </w:rPr>
        <w:t>d</w:t>
      </w:r>
      <w:r w:rsidRPr="003A6BCD">
        <w:rPr>
          <w:rFonts w:eastAsia="Times New Roman" w:cstheme="minorHAnsi"/>
          <w:b/>
          <w:sz w:val="24"/>
          <w:szCs w:val="24"/>
          <w:lang w:val="sr-Latn-CS"/>
        </w:rPr>
        <w:t>irektora</w:t>
      </w:r>
    </w:p>
    <w:p w:rsidR="00A055BF" w:rsidRPr="003A6BCD" w:rsidRDefault="00A055BF" w:rsidP="003A6BCD">
      <w:pPr>
        <w:rPr>
          <w:rFonts w:asciiTheme="minorHAnsi" w:hAnsiTheme="minorHAnsi" w:cstheme="minorHAnsi"/>
          <w:sz w:val="24"/>
          <w:szCs w:val="24"/>
          <w:lang w:val="sr-Latn-CS"/>
        </w:rPr>
      </w:pPr>
      <w:r w:rsidRPr="003A6BCD">
        <w:rPr>
          <w:rFonts w:asciiTheme="minorHAnsi" w:hAnsiTheme="minorHAnsi" w:cstheme="minorHAnsi"/>
          <w:sz w:val="24"/>
          <w:szCs w:val="24"/>
          <w:lang w:val="sr-Latn-CS"/>
        </w:rPr>
        <w:t xml:space="preserve">                                         </w:t>
      </w:r>
      <w:r w:rsidR="003A6BCD" w:rsidRPr="003A6BCD">
        <w:rPr>
          <w:rFonts w:asciiTheme="minorHAnsi" w:hAnsiTheme="minorHAnsi" w:cstheme="minorHAnsi"/>
          <w:sz w:val="24"/>
          <w:szCs w:val="24"/>
          <w:lang w:val="sr-Latn-CS"/>
        </w:rPr>
        <w:t xml:space="preserve">                                                  </w:t>
      </w:r>
      <w:r w:rsidR="003A6BCD">
        <w:rPr>
          <w:rFonts w:asciiTheme="minorHAnsi" w:hAnsiTheme="minorHAnsi" w:cstheme="minorHAnsi"/>
          <w:sz w:val="24"/>
          <w:szCs w:val="24"/>
          <w:lang w:val="sr-Latn-CS"/>
        </w:rPr>
        <w:t xml:space="preserve">               </w:t>
      </w:r>
      <w:r w:rsidR="003A6BCD" w:rsidRPr="003A6BCD">
        <w:rPr>
          <w:rFonts w:asciiTheme="minorHAnsi" w:hAnsiTheme="minorHAnsi" w:cstheme="minorHAnsi"/>
          <w:sz w:val="24"/>
          <w:szCs w:val="24"/>
          <w:lang w:val="sr-Latn-CS"/>
        </w:rPr>
        <w:t xml:space="preserve">   </w:t>
      </w:r>
      <w:r w:rsidRPr="003A6BCD">
        <w:rPr>
          <w:rFonts w:asciiTheme="minorHAnsi" w:hAnsiTheme="minorHAnsi" w:cstheme="minorHAnsi"/>
          <w:sz w:val="24"/>
          <w:szCs w:val="24"/>
          <w:lang w:val="sr-Latn-CS"/>
        </w:rPr>
        <w:t xml:space="preserve"> </w:t>
      </w:r>
      <w:r w:rsidR="00A648FD">
        <w:rPr>
          <w:rFonts w:asciiTheme="minorHAnsi" w:hAnsiTheme="minorHAnsi" w:cstheme="minorHAnsi"/>
          <w:sz w:val="24"/>
          <w:szCs w:val="24"/>
          <w:lang w:val="sr-Latn-CS"/>
        </w:rPr>
        <w:t>Oliver Marković</w:t>
      </w:r>
    </w:p>
    <w:p w:rsidR="00277613" w:rsidRPr="003A6BCD" w:rsidRDefault="00277613" w:rsidP="003A6BCD">
      <w:pPr>
        <w:spacing w:after="200"/>
        <w:rPr>
          <w:rFonts w:asciiTheme="minorHAnsi" w:hAnsiTheme="minorHAnsi" w:cstheme="minorHAnsi"/>
          <w:sz w:val="24"/>
          <w:szCs w:val="24"/>
          <w:lang w:val="sl-SI"/>
        </w:rPr>
      </w:pPr>
    </w:p>
    <w:sectPr w:rsidR="00277613" w:rsidRPr="003A6BCD" w:rsidSect="00655268">
      <w:footerReference w:type="default" r:id="rId9"/>
      <w:pgSz w:w="12240" w:h="15840"/>
      <w:pgMar w:top="1418" w:right="113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A6B" w:rsidRDefault="001D3A6B" w:rsidP="0006521D">
      <w:r>
        <w:separator/>
      </w:r>
    </w:p>
  </w:endnote>
  <w:endnote w:type="continuationSeparator" w:id="0">
    <w:p w:rsidR="001D3A6B" w:rsidRDefault="001D3A6B" w:rsidP="0006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E22" w:rsidRDefault="00665E22">
    <w:pPr>
      <w:pStyle w:val="Footer"/>
    </w:pPr>
  </w:p>
  <w:p w:rsidR="0006521D" w:rsidRDefault="00065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A6B" w:rsidRDefault="001D3A6B" w:rsidP="0006521D">
      <w:r>
        <w:separator/>
      </w:r>
    </w:p>
  </w:footnote>
  <w:footnote w:type="continuationSeparator" w:id="0">
    <w:p w:rsidR="001D3A6B" w:rsidRDefault="001D3A6B" w:rsidP="0006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D23CD"/>
    <w:multiLevelType w:val="hybridMultilevel"/>
    <w:tmpl w:val="5ECAD006"/>
    <w:lvl w:ilvl="0" w:tplc="B6E4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D73BF"/>
    <w:multiLevelType w:val="hybridMultilevel"/>
    <w:tmpl w:val="D40E95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B51FC"/>
    <w:multiLevelType w:val="hybridMultilevel"/>
    <w:tmpl w:val="15189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5AE2"/>
    <w:multiLevelType w:val="hybridMultilevel"/>
    <w:tmpl w:val="596AB958"/>
    <w:lvl w:ilvl="0" w:tplc="8DF6A1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5342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069BA"/>
    <w:multiLevelType w:val="hybridMultilevel"/>
    <w:tmpl w:val="1E9EE776"/>
    <w:lvl w:ilvl="0" w:tplc="35265DF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1D"/>
    <w:rsid w:val="000214A6"/>
    <w:rsid w:val="00022D16"/>
    <w:rsid w:val="00033006"/>
    <w:rsid w:val="0006521D"/>
    <w:rsid w:val="00072881"/>
    <w:rsid w:val="000A1DFE"/>
    <w:rsid w:val="000C55DF"/>
    <w:rsid w:val="00151C73"/>
    <w:rsid w:val="00177115"/>
    <w:rsid w:val="001B7C6C"/>
    <w:rsid w:val="001C4964"/>
    <w:rsid w:val="001D3A6B"/>
    <w:rsid w:val="001E6FCF"/>
    <w:rsid w:val="00205967"/>
    <w:rsid w:val="002063E4"/>
    <w:rsid w:val="00277613"/>
    <w:rsid w:val="00305A9A"/>
    <w:rsid w:val="00313249"/>
    <w:rsid w:val="00315B52"/>
    <w:rsid w:val="003426E4"/>
    <w:rsid w:val="00373665"/>
    <w:rsid w:val="003A6BCD"/>
    <w:rsid w:val="003B38EE"/>
    <w:rsid w:val="003C051A"/>
    <w:rsid w:val="003F73EC"/>
    <w:rsid w:val="0040753E"/>
    <w:rsid w:val="004244D1"/>
    <w:rsid w:val="00491C1B"/>
    <w:rsid w:val="00514F24"/>
    <w:rsid w:val="005509F3"/>
    <w:rsid w:val="00580A57"/>
    <w:rsid w:val="005B216F"/>
    <w:rsid w:val="005E1715"/>
    <w:rsid w:val="005F1680"/>
    <w:rsid w:val="005F40D3"/>
    <w:rsid w:val="00655268"/>
    <w:rsid w:val="00661A48"/>
    <w:rsid w:val="00665E22"/>
    <w:rsid w:val="00677B4C"/>
    <w:rsid w:val="006D5880"/>
    <w:rsid w:val="006F1014"/>
    <w:rsid w:val="006F4CEF"/>
    <w:rsid w:val="00711130"/>
    <w:rsid w:val="0075690E"/>
    <w:rsid w:val="00771239"/>
    <w:rsid w:val="0082104C"/>
    <w:rsid w:val="008324E3"/>
    <w:rsid w:val="00864E16"/>
    <w:rsid w:val="00871690"/>
    <w:rsid w:val="008741F5"/>
    <w:rsid w:val="008845E2"/>
    <w:rsid w:val="008F67AA"/>
    <w:rsid w:val="00904AAD"/>
    <w:rsid w:val="00924B86"/>
    <w:rsid w:val="00925E51"/>
    <w:rsid w:val="0093029D"/>
    <w:rsid w:val="009561BE"/>
    <w:rsid w:val="009A74CB"/>
    <w:rsid w:val="009B6140"/>
    <w:rsid w:val="009C222B"/>
    <w:rsid w:val="009D509F"/>
    <w:rsid w:val="00A055BF"/>
    <w:rsid w:val="00A251C4"/>
    <w:rsid w:val="00A456CE"/>
    <w:rsid w:val="00A648FD"/>
    <w:rsid w:val="00A8332C"/>
    <w:rsid w:val="00A94FB4"/>
    <w:rsid w:val="00AA6A17"/>
    <w:rsid w:val="00AF4232"/>
    <w:rsid w:val="00B124EC"/>
    <w:rsid w:val="00B54230"/>
    <w:rsid w:val="00B65BE4"/>
    <w:rsid w:val="00BB1FB7"/>
    <w:rsid w:val="00BB6C37"/>
    <w:rsid w:val="00BD2E35"/>
    <w:rsid w:val="00BE7C09"/>
    <w:rsid w:val="00BF6A69"/>
    <w:rsid w:val="00C15D59"/>
    <w:rsid w:val="00C25206"/>
    <w:rsid w:val="00C91B40"/>
    <w:rsid w:val="00CE162D"/>
    <w:rsid w:val="00D04724"/>
    <w:rsid w:val="00D36B6C"/>
    <w:rsid w:val="00D53EF3"/>
    <w:rsid w:val="00D57961"/>
    <w:rsid w:val="00D60720"/>
    <w:rsid w:val="00E4099C"/>
    <w:rsid w:val="00E47543"/>
    <w:rsid w:val="00E9043B"/>
    <w:rsid w:val="00E97FAE"/>
    <w:rsid w:val="00EB7574"/>
    <w:rsid w:val="00EE1A1D"/>
    <w:rsid w:val="00F05E20"/>
    <w:rsid w:val="00F200ED"/>
    <w:rsid w:val="00F406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ABC68-2A92-4094-AC54-98A8B18F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5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86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652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21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65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21D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E97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D2A6-4895-45E0-9B9D-7745A680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Rzuo50</dc:creator>
  <cp:lastModifiedBy>WIN7</cp:lastModifiedBy>
  <cp:revision>5</cp:revision>
  <cp:lastPrinted>2021-04-06T11:05:00Z</cp:lastPrinted>
  <dcterms:created xsi:type="dcterms:W3CDTF">2023-01-18T20:27:00Z</dcterms:created>
  <dcterms:modified xsi:type="dcterms:W3CDTF">2023-02-02T15:56:00Z</dcterms:modified>
</cp:coreProperties>
</file>